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7" w:rsidRDefault="005F56A7" w:rsidP="005F56A7">
      <w:pPr>
        <w:tabs>
          <w:tab w:val="left" w:pos="355"/>
          <w:tab w:val="center" w:pos="7568"/>
        </w:tabs>
        <w:jc w:val="center"/>
      </w:pPr>
      <w:r>
        <w:t xml:space="preserve">Сведения о доходах, расходах, об имуществе и обязательствах имущественного характера руководителей муниципальных учреждений культуры </w:t>
      </w:r>
    </w:p>
    <w:p w:rsidR="005F56A7" w:rsidRDefault="005F56A7" w:rsidP="005F56A7">
      <w:pPr>
        <w:jc w:val="center"/>
      </w:pPr>
      <w:r>
        <w:t xml:space="preserve"> Юбилейного сельского поселения Котельничского района Кировской области, </w:t>
      </w:r>
    </w:p>
    <w:p w:rsidR="005F56A7" w:rsidRDefault="005F56A7" w:rsidP="005F56A7">
      <w:pPr>
        <w:jc w:val="center"/>
      </w:pPr>
      <w:r>
        <w:t>их супругов и членов их семей за 2021 год</w:t>
      </w:r>
    </w:p>
    <w:p w:rsidR="005F56A7" w:rsidRDefault="005F56A7" w:rsidP="005F56A7">
      <w:pPr>
        <w:jc w:val="center"/>
        <w:rPr>
          <w:sz w:val="16"/>
          <w:szCs w:val="16"/>
        </w:rPr>
      </w:pPr>
    </w:p>
    <w:tbl>
      <w:tblPr>
        <w:tblW w:w="15360" w:type="dxa"/>
        <w:tblInd w:w="-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2760"/>
        <w:gridCol w:w="1200"/>
        <w:gridCol w:w="1167"/>
        <w:gridCol w:w="992"/>
        <w:gridCol w:w="992"/>
        <w:gridCol w:w="1736"/>
        <w:gridCol w:w="1320"/>
        <w:gridCol w:w="992"/>
        <w:gridCol w:w="1136"/>
        <w:gridCol w:w="2552"/>
      </w:tblGrid>
      <w:tr w:rsidR="005F56A7" w:rsidTr="005F56A7"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№ п/п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>
              <w:t>Фамилия, имя, отчество лица, замещающего муниципальную должность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за отчетный год 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4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3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r:id="rId5" w:anchor="Par139#Par13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5F56A7" w:rsidTr="005F56A7"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6A7" w:rsidRDefault="005F56A7">
            <w:pPr>
              <w:suppressAutoHyphens w:val="0"/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6A7" w:rsidRDefault="005F56A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6A7" w:rsidRDefault="005F56A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портные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56A7" w:rsidRDefault="005F56A7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F56A7" w:rsidTr="005F56A7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Авдеева</w:t>
            </w:r>
          </w:p>
          <w:p w:rsidR="005F56A7" w:rsidRDefault="005F56A7">
            <w:pPr>
              <w:jc w:val="center"/>
            </w:pPr>
            <w:r>
              <w:t xml:space="preserve">Анна Ивановна- </w:t>
            </w:r>
          </w:p>
          <w:p w:rsidR="005F56A7" w:rsidRDefault="005F56A7">
            <w:pPr>
              <w:jc w:val="center"/>
            </w:pPr>
            <w:r>
              <w:t>Директор</w:t>
            </w:r>
          </w:p>
          <w:p w:rsidR="005F56A7" w:rsidRDefault="005F56A7">
            <w:pPr>
              <w:jc w:val="center"/>
            </w:pPr>
            <w:r>
              <w:t>муниципального казённого учреждения культуры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«Юбилейный </w:t>
            </w:r>
            <w:proofErr w:type="gramStart"/>
            <w:r>
              <w:t>Дворец  культуры</w:t>
            </w:r>
            <w:proofErr w:type="gramEnd"/>
            <w:r>
              <w:t>» Юбилейного сельского поселения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t>851761,55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</w:t>
            </w:r>
            <w:r>
              <w:t>66,3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t xml:space="preserve"> 41,8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  </w:t>
            </w:r>
            <w:r>
              <w:t>РФ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</w:pPr>
            <w:r>
              <w:t xml:space="preserve">  РФ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rPr>
                <w:shd w:val="clear" w:color="auto" w:fill="FFFFFF"/>
              </w:rPr>
              <w:t>нет</w:t>
            </w:r>
          </w:p>
        </w:tc>
      </w:tr>
      <w:tr w:rsidR="005F56A7" w:rsidTr="005F56A7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 xml:space="preserve">2.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>Гущина</w:t>
            </w:r>
          </w:p>
          <w:p w:rsidR="005F56A7" w:rsidRDefault="005F56A7">
            <w:pPr>
              <w:jc w:val="center"/>
            </w:pPr>
            <w:r>
              <w:t xml:space="preserve"> Екатерина Анатольевна- заведующая муниципальным казённым учреждением культуры</w:t>
            </w:r>
          </w:p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</w:pPr>
            <w:r>
              <w:t xml:space="preserve"> «Юбилейная сельская библиотека им. В.А. Хитрина» Юбилейного сельского поселения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422589,18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/>
          <w:p w:rsidR="005F56A7" w:rsidRDefault="005F56A7">
            <w: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42,4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</w:p>
          <w:p w:rsidR="005F56A7" w:rsidRDefault="005F56A7">
            <w:pPr>
              <w:jc w:val="center"/>
            </w:pPr>
            <w:r>
              <w:t>РФ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  <w:rPr>
                <w:shd w:val="clear" w:color="auto" w:fill="FFFFFF"/>
              </w:rPr>
            </w:pPr>
          </w:p>
          <w:p w:rsidR="005F56A7" w:rsidRDefault="005F56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  <w:tr w:rsidR="005F56A7" w:rsidTr="005F56A7"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hd w:val="clear" w:color="auto" w:fill="FFFFFF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55480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нет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A7" w:rsidRDefault="005F56A7">
            <w:pPr>
              <w:jc w:val="center"/>
            </w:pPr>
            <w:r>
              <w:t>Автомобили легковые:</w:t>
            </w:r>
          </w:p>
          <w:p w:rsidR="005F56A7" w:rsidRDefault="005F56A7">
            <w:pPr>
              <w:jc w:val="both"/>
            </w:pPr>
            <w:r>
              <w:t>1) ВАЗ - 21103</w:t>
            </w:r>
          </w:p>
          <w:p w:rsidR="005F56A7" w:rsidRPr="00FB1355" w:rsidRDefault="005F56A7" w:rsidP="00FB1355">
            <w:pPr>
              <w:rPr>
                <w:sz w:val="10"/>
                <w:szCs w:val="10"/>
              </w:rPr>
            </w:pPr>
          </w:p>
          <w:p w:rsidR="005F56A7" w:rsidRDefault="00FB1355">
            <w:pPr>
              <w:rPr>
                <w:sz w:val="10"/>
                <w:szCs w:val="10"/>
              </w:rPr>
            </w:pPr>
            <w:r>
              <w:t>2</w:t>
            </w:r>
            <w:r w:rsidR="005F56A7">
              <w:t xml:space="preserve">) </w:t>
            </w:r>
            <w:r w:rsidR="005F56A7">
              <w:rPr>
                <w:lang w:val="en-US"/>
              </w:rPr>
              <w:t>C</w:t>
            </w:r>
            <w:r w:rsidR="005F56A7">
              <w:t>АР 29671-0000010</w:t>
            </w:r>
          </w:p>
          <w:p w:rsidR="00FB1355" w:rsidRPr="00FB1355" w:rsidRDefault="00FB1355">
            <w:pPr>
              <w:rPr>
                <w:sz w:val="10"/>
                <w:szCs w:val="10"/>
              </w:rPr>
            </w:pPr>
          </w:p>
          <w:p w:rsidR="005F56A7" w:rsidRDefault="00FB1355">
            <w:r>
              <w:t>3</w:t>
            </w:r>
            <w:r w:rsidR="005F56A7">
              <w:t>) КАМАЗ 53213А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Кварт</w:t>
            </w:r>
            <w:bookmarkStart w:id="0" w:name="_GoBack"/>
            <w:bookmarkEnd w:id="0"/>
            <w:r>
              <w:t>ира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42,4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</w:pPr>
            <w:r>
              <w:t>РФ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A7" w:rsidRDefault="005F56A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нет</w:t>
            </w:r>
          </w:p>
        </w:tc>
      </w:tr>
    </w:tbl>
    <w:p w:rsidR="006A2B88" w:rsidRDefault="006A2B88" w:rsidP="005F56A7"/>
    <w:sectPr w:rsidR="006A2B88" w:rsidSect="005F56A7">
      <w:pgSz w:w="16838" w:h="11906" w:orient="landscape"/>
      <w:pgMar w:top="454" w:right="68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6C"/>
    <w:rsid w:val="005F56A7"/>
    <w:rsid w:val="006A2B88"/>
    <w:rsid w:val="00EC2F6C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E9D7-3897-4252-8A41-4E8DF333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F5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..\Downloads\&#1057;&#1074;&#1077;&#1076;&#1077;&#1085;&#1080;&#1103;%20&#1086;%20&#1076;&#1086;&#1093;&#1086;&#1076;&#1072;&#1093;%20&#1080;%20&#1088;&#1072;&#1089;&#1093;&#1086;&#1076;&#1072;&#1093;%20%20&#1084;&#1091;&#1085;&#1080;&#1094;&#1080;&#1087;&#1072;&#1083;&#1100;&#1085;&#1099;&#1093;%20&#1089;&#1083;&#1091;&#1078;&#1072;&#1097;&#1080;&#1093;%20%20&#1079;&#1072;%202017%20&#1075;&#1086;&#1076;.doc" TargetMode="External"/><Relationship Id="rId4" Type="http://schemas.openxmlformats.org/officeDocument/2006/relationships/hyperlink" Target="file:///C:\..\Downloads\&#1057;&#1074;&#1077;&#1076;&#1077;&#1085;&#1080;&#1103;%20&#1086;%20&#1076;&#1086;&#1093;&#1086;&#1076;&#1072;&#1093;%20&#1080;%20&#1088;&#1072;&#1089;&#1093;&#1086;&#1076;&#1072;&#1093;%20%20&#1084;&#1091;&#1085;&#1080;&#1094;&#1080;&#1087;&#1072;&#1083;&#1100;&#1085;&#1099;&#1093;%20&#1089;&#1083;&#1091;&#1078;&#1072;&#1097;&#1080;&#1093;%20%20&#1079;&#1072;%202017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3</cp:revision>
  <dcterms:created xsi:type="dcterms:W3CDTF">2022-05-12T13:51:00Z</dcterms:created>
  <dcterms:modified xsi:type="dcterms:W3CDTF">2022-05-12T14:09:00Z</dcterms:modified>
</cp:coreProperties>
</file>